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粤省事“粤康码”操作指引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　　1.粤省事“粤康码”访问入口</w:t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使用微信扫描以下小程序码</w:t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102.05pt;margin-top:4.85pt;height:193.9pt;width:193.9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在微信搜索“粤省事”小程序，打开该小程序后点击“粤康码”入口</w:t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pict>
          <v:shape id="图片 2" o:spid="_x0000_s1027" type="#_x0000_t75" style="position:absolute;left:0;margin-left:120.85pt;margin-top:1.85pt;height:271.65pt;width:151.5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ab/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　　2.登录查看粤省事“粤康码”</w:t>
      </w: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　　扫码或点击“粤康码”入口后，进入选择“登录方式”，选择“人脸识别登录”或“微信支付密码登录”方式，进入下一步。</w:t>
      </w: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pict>
          <v:shape id="图片 3" o:spid="_x0000_s1028" type="#_x0000_t75" style="position:absolute;left:0;margin-left:64.85pt;margin-top:10.4pt;height:267.5pt;width:296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pict>
          <v:shape id="图片 4" o:spid="_x0000_s1029" type="#_x0000_t75" style="position:absolute;left:0;margin-left:15.9pt;margin-top:21.95pt;height:256pt;width:404.5pt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3.生成个人粤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康码，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参加面试时请出示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tabs>
          <w:tab w:val="left" w:pos="7528"/>
        </w:tabs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pict>
          <v:shape id="图片 5" o:spid="_x0000_s1030" type="#_x0000_t75" style="position:absolute;left:0;margin-left:49.7pt;margin-top:22pt;height:283pt;width:305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F17933"/>
    <w:rsid w:val="0A1757F5"/>
    <w:rsid w:val="0DF508B1"/>
    <w:rsid w:val="10B75AEE"/>
    <w:rsid w:val="13717604"/>
    <w:rsid w:val="15353884"/>
    <w:rsid w:val="1AE46B1D"/>
    <w:rsid w:val="1D003D59"/>
    <w:rsid w:val="2807481B"/>
    <w:rsid w:val="2D540B5A"/>
    <w:rsid w:val="2FD90B95"/>
    <w:rsid w:val="37E45916"/>
    <w:rsid w:val="39C37745"/>
    <w:rsid w:val="3A5819E9"/>
    <w:rsid w:val="429F0018"/>
    <w:rsid w:val="43BE174F"/>
    <w:rsid w:val="44C87A2C"/>
    <w:rsid w:val="491059D6"/>
    <w:rsid w:val="505478BE"/>
    <w:rsid w:val="5177793F"/>
    <w:rsid w:val="55487AD5"/>
    <w:rsid w:val="556D443B"/>
    <w:rsid w:val="5FC55125"/>
    <w:rsid w:val="64A624EF"/>
    <w:rsid w:val="736106E6"/>
    <w:rsid w:val="75BF64C8"/>
    <w:rsid w:val="770906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160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2020-11-18T12:49:00Z</dcterms:created>
  <dc:creator>Lenovo</dc:creator>
  <cp:lastModifiedBy>曾旻慧</cp:lastModifiedBy>
  <cp:lastPrinted>2021-03-16T02:52:00Z</cp:lastPrinted>
  <dcterms:modified xsi:type="dcterms:W3CDTF">2021-04-27T03:06:13Z</dcterms:modified>
  <dc:title>粤省事“粤康码”操作指引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